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13A" w:rsidRDefault="009244BC">
      <w:r>
        <w:rPr>
          <w:rFonts w:ascii="Arial" w:hAnsi="Arial" w:cs="Arial"/>
          <w:noProof/>
          <w:color w:val="111111"/>
          <w:sz w:val="20"/>
          <w:szCs w:val="20"/>
        </w:rPr>
        <w:drawing>
          <wp:inline distT="0" distB="0" distL="0" distR="0" wp14:anchorId="2A33FC6B" wp14:editId="27676B7D">
            <wp:extent cx="3657600" cy="685800"/>
            <wp:effectExtent l="0" t="0" r="0" b="0"/>
            <wp:docPr id="1" name="Picture 1" descr="http://brhra.shrm.org/sites/brhra.shrm.org/files/blue_ridge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rhra.shrm.org/sites/brhra.shrm.org/files/blue_ridge_log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4BC" w:rsidRDefault="009244BC"/>
    <w:p w:rsidR="009244BC" w:rsidRDefault="009244BC"/>
    <w:p w:rsidR="009244BC" w:rsidRDefault="009244BC"/>
    <w:p w:rsidR="009244BC" w:rsidRDefault="009244BC">
      <w:r>
        <w:t>This is our present logo.   We are located in the Blue Ridge Mountain area</w:t>
      </w:r>
      <w:bookmarkStart w:id="0" w:name="_GoBack"/>
      <w:bookmarkEnd w:id="0"/>
      <w:r>
        <w:t xml:space="preserve">; hence, the mountain in the background. </w:t>
      </w:r>
    </w:p>
    <w:sectPr w:rsidR="009244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4BC"/>
    <w:rsid w:val="00375BE0"/>
    <w:rsid w:val="008A74B8"/>
    <w:rsid w:val="0092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4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4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4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44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ICF International</Company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</dc:creator>
  <cp:lastModifiedBy>VM</cp:lastModifiedBy>
  <cp:revision>1</cp:revision>
  <dcterms:created xsi:type="dcterms:W3CDTF">2015-02-05T15:31:00Z</dcterms:created>
  <dcterms:modified xsi:type="dcterms:W3CDTF">2015-02-05T15:32:00Z</dcterms:modified>
</cp:coreProperties>
</file>